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0C" w:rsidRPr="00DF0C75" w:rsidRDefault="00DD7E0C" w:rsidP="00DD7E0C">
      <w:pPr>
        <w:jc w:val="center"/>
        <w:rPr>
          <w:rFonts w:ascii="Arial" w:hAnsi="Arial" w:cs="Arial"/>
          <w:b/>
          <w:sz w:val="24"/>
          <w:szCs w:val="24"/>
        </w:rPr>
      </w:pPr>
      <w:r w:rsidRPr="00DF0C75">
        <w:rPr>
          <w:rFonts w:ascii="Arial" w:hAnsi="Arial" w:cs="Arial"/>
          <w:b/>
          <w:sz w:val="24"/>
          <w:szCs w:val="24"/>
        </w:rPr>
        <w:t>CALENDÁRIO DE REUNIÕES DO FÓRUM SINDICAL E POPULAR DE</w:t>
      </w:r>
    </w:p>
    <w:p w:rsidR="00DD7E0C" w:rsidRPr="00DF0C75" w:rsidRDefault="00DD7E0C" w:rsidP="00DD7E0C">
      <w:pPr>
        <w:jc w:val="center"/>
        <w:rPr>
          <w:rFonts w:ascii="Arial" w:hAnsi="Arial" w:cs="Arial"/>
          <w:b/>
          <w:sz w:val="24"/>
          <w:szCs w:val="24"/>
        </w:rPr>
      </w:pPr>
      <w:r w:rsidRPr="00DF0C75">
        <w:rPr>
          <w:rFonts w:ascii="Arial" w:hAnsi="Arial" w:cs="Arial"/>
          <w:b/>
          <w:sz w:val="24"/>
          <w:szCs w:val="24"/>
        </w:rPr>
        <w:t>SAÚDE E SEGURANÇA DO TRABALHADOR DE MINA</w:t>
      </w:r>
      <w:r w:rsidR="006126DF">
        <w:rPr>
          <w:rFonts w:ascii="Arial" w:hAnsi="Arial" w:cs="Arial"/>
          <w:b/>
          <w:sz w:val="24"/>
          <w:szCs w:val="24"/>
        </w:rPr>
        <w:t>S</w:t>
      </w:r>
      <w:r w:rsidRPr="00DF0C75">
        <w:rPr>
          <w:rFonts w:ascii="Arial" w:hAnsi="Arial" w:cs="Arial"/>
          <w:b/>
          <w:sz w:val="24"/>
          <w:szCs w:val="24"/>
        </w:rPr>
        <w:t xml:space="preserve"> GERAIS</w:t>
      </w:r>
    </w:p>
    <w:p w:rsidR="00DD7E0C" w:rsidRDefault="00DD7E0C" w:rsidP="00DD7E0C">
      <w:pPr>
        <w:jc w:val="center"/>
        <w:rPr>
          <w:rFonts w:ascii="Arial" w:hAnsi="Arial" w:cs="Arial"/>
          <w:b/>
          <w:sz w:val="24"/>
          <w:szCs w:val="24"/>
        </w:rPr>
      </w:pPr>
    </w:p>
    <w:p w:rsidR="00DD7E0C" w:rsidRPr="00DF0C75" w:rsidRDefault="00DD7E0C" w:rsidP="00DD7E0C">
      <w:pPr>
        <w:jc w:val="center"/>
        <w:rPr>
          <w:rFonts w:ascii="Arial" w:hAnsi="Arial" w:cs="Arial"/>
          <w:b/>
          <w:sz w:val="24"/>
          <w:szCs w:val="24"/>
        </w:rPr>
      </w:pPr>
      <w:r w:rsidRPr="00DF0C75">
        <w:rPr>
          <w:rFonts w:ascii="Arial" w:hAnsi="Arial" w:cs="Arial"/>
          <w:b/>
          <w:sz w:val="24"/>
          <w:szCs w:val="24"/>
        </w:rPr>
        <w:t>2017</w:t>
      </w:r>
    </w:p>
    <w:tbl>
      <w:tblPr>
        <w:tblStyle w:val="Tabelacomgrade"/>
        <w:tblW w:w="0" w:type="auto"/>
        <w:tblInd w:w="675" w:type="dxa"/>
        <w:tblLook w:val="04A0"/>
      </w:tblPr>
      <w:tblGrid>
        <w:gridCol w:w="1486"/>
        <w:gridCol w:w="2161"/>
        <w:gridCol w:w="1598"/>
        <w:gridCol w:w="2126"/>
      </w:tblGrid>
      <w:tr w:rsidR="00DD7E0C" w:rsidRPr="00DF0C75" w:rsidTr="00C434B7">
        <w:tc>
          <w:tcPr>
            <w:tcW w:w="1486" w:type="dxa"/>
          </w:tcPr>
          <w:p w:rsidR="00DD7E0C" w:rsidRPr="00DF0C75" w:rsidRDefault="00DD7E0C" w:rsidP="00C43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2161" w:type="dxa"/>
          </w:tcPr>
          <w:p w:rsidR="00DD7E0C" w:rsidRPr="00DF0C75" w:rsidRDefault="00DD7E0C" w:rsidP="00C43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MÊS</w:t>
            </w:r>
          </w:p>
        </w:tc>
        <w:tc>
          <w:tcPr>
            <w:tcW w:w="1598" w:type="dxa"/>
          </w:tcPr>
          <w:p w:rsidR="00DD7E0C" w:rsidRPr="00DF0C75" w:rsidRDefault="00DD7E0C" w:rsidP="00C43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2126" w:type="dxa"/>
          </w:tcPr>
          <w:p w:rsidR="00DD7E0C" w:rsidRPr="00DF0C75" w:rsidRDefault="00DD7E0C" w:rsidP="00C43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MÊS</w:t>
            </w:r>
          </w:p>
        </w:tc>
      </w:tr>
      <w:tr w:rsidR="00DD7E0C" w:rsidRPr="00DF0C75" w:rsidTr="00C434B7">
        <w:tc>
          <w:tcPr>
            <w:tcW w:w="1486" w:type="dxa"/>
          </w:tcPr>
          <w:p w:rsidR="00DD7E0C" w:rsidRPr="00DF0C75" w:rsidRDefault="00DD7E0C" w:rsidP="00C434B7">
            <w:pPr>
              <w:tabs>
                <w:tab w:val="center" w:pos="6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------------</w:t>
            </w:r>
          </w:p>
        </w:tc>
        <w:tc>
          <w:tcPr>
            <w:tcW w:w="2161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JANEIRO</w:t>
            </w:r>
          </w:p>
        </w:tc>
        <w:tc>
          <w:tcPr>
            <w:tcW w:w="1598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126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JULHO</w:t>
            </w:r>
          </w:p>
        </w:tc>
      </w:tr>
      <w:tr w:rsidR="00DD7E0C" w:rsidRPr="00DF0C75" w:rsidTr="00C434B7">
        <w:tc>
          <w:tcPr>
            <w:tcW w:w="1486" w:type="dxa"/>
          </w:tcPr>
          <w:p w:rsidR="00DD7E0C" w:rsidRPr="00DF0C75" w:rsidRDefault="00DD7E0C" w:rsidP="00C43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2161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FEVE</w:t>
            </w:r>
            <w:r w:rsidR="00843F66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DF0C75">
              <w:rPr>
                <w:rFonts w:ascii="Arial" w:hAnsi="Arial" w:cs="Arial"/>
                <w:b/>
                <w:sz w:val="24"/>
                <w:szCs w:val="24"/>
              </w:rPr>
              <w:t>EIRO</w:t>
            </w:r>
          </w:p>
        </w:tc>
        <w:tc>
          <w:tcPr>
            <w:tcW w:w="1598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AGOSTO</w:t>
            </w:r>
          </w:p>
        </w:tc>
      </w:tr>
      <w:tr w:rsidR="00DD7E0C" w:rsidRPr="00DF0C75" w:rsidTr="00C434B7">
        <w:tc>
          <w:tcPr>
            <w:tcW w:w="1486" w:type="dxa"/>
          </w:tcPr>
          <w:p w:rsidR="00DD7E0C" w:rsidRPr="00DF0C75" w:rsidRDefault="00DD7E0C" w:rsidP="00C43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2161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MARÇO</w:t>
            </w:r>
          </w:p>
        </w:tc>
        <w:tc>
          <w:tcPr>
            <w:tcW w:w="1598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2126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SETEMBRO</w:t>
            </w:r>
          </w:p>
        </w:tc>
      </w:tr>
      <w:tr w:rsidR="00DD7E0C" w:rsidRPr="00DF0C75" w:rsidTr="00C434B7">
        <w:tc>
          <w:tcPr>
            <w:tcW w:w="1486" w:type="dxa"/>
          </w:tcPr>
          <w:p w:rsidR="00DD7E0C" w:rsidRPr="00DF0C75" w:rsidRDefault="00DD7E0C" w:rsidP="00C43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161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1598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OUTUBRO</w:t>
            </w:r>
          </w:p>
        </w:tc>
      </w:tr>
      <w:tr w:rsidR="00DD7E0C" w:rsidRPr="00DF0C75" w:rsidTr="00C434B7">
        <w:tc>
          <w:tcPr>
            <w:tcW w:w="1486" w:type="dxa"/>
          </w:tcPr>
          <w:p w:rsidR="00DD7E0C" w:rsidRPr="00DF0C75" w:rsidRDefault="00DD7E0C" w:rsidP="00C43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2161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MAIO</w:t>
            </w:r>
          </w:p>
        </w:tc>
        <w:tc>
          <w:tcPr>
            <w:tcW w:w="1598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2126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NOVEMBRO</w:t>
            </w:r>
          </w:p>
        </w:tc>
      </w:tr>
      <w:tr w:rsidR="00DD7E0C" w:rsidRPr="00DF0C75" w:rsidTr="00C434B7">
        <w:tc>
          <w:tcPr>
            <w:tcW w:w="1486" w:type="dxa"/>
          </w:tcPr>
          <w:p w:rsidR="00DD7E0C" w:rsidRPr="00DF0C75" w:rsidRDefault="00DD7E0C" w:rsidP="00C43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2161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JUNHO</w:t>
            </w:r>
          </w:p>
        </w:tc>
        <w:tc>
          <w:tcPr>
            <w:tcW w:w="1598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2126" w:type="dxa"/>
          </w:tcPr>
          <w:p w:rsidR="00DD7E0C" w:rsidRPr="00DF0C75" w:rsidRDefault="00DD7E0C" w:rsidP="00C434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0C75">
              <w:rPr>
                <w:rFonts w:ascii="Arial" w:hAnsi="Arial" w:cs="Arial"/>
                <w:b/>
                <w:sz w:val="24"/>
                <w:szCs w:val="24"/>
              </w:rPr>
              <w:t>DEZEMBRO</w:t>
            </w:r>
          </w:p>
        </w:tc>
      </w:tr>
    </w:tbl>
    <w:p w:rsidR="00DD7E0C" w:rsidRDefault="00DD7E0C" w:rsidP="00DD7E0C">
      <w:pPr>
        <w:rPr>
          <w:rFonts w:ascii="Arial" w:hAnsi="Arial" w:cs="Arial"/>
          <w:b/>
          <w:sz w:val="24"/>
          <w:szCs w:val="24"/>
        </w:rPr>
      </w:pPr>
    </w:p>
    <w:p w:rsidR="006A181E" w:rsidRPr="00DF0C75" w:rsidRDefault="006A181E" w:rsidP="00DD7E0C">
      <w:pPr>
        <w:rPr>
          <w:rFonts w:ascii="Arial" w:hAnsi="Arial" w:cs="Arial"/>
          <w:b/>
          <w:sz w:val="24"/>
          <w:szCs w:val="24"/>
        </w:rPr>
      </w:pPr>
    </w:p>
    <w:p w:rsidR="00DD7E0C" w:rsidRPr="00DF0C75" w:rsidRDefault="00DD7E0C" w:rsidP="00DD7E0C">
      <w:pPr>
        <w:jc w:val="both"/>
        <w:rPr>
          <w:rFonts w:ascii="Arial" w:hAnsi="Arial" w:cs="Arial"/>
          <w:sz w:val="24"/>
          <w:szCs w:val="24"/>
        </w:rPr>
      </w:pPr>
      <w:r w:rsidRPr="00DF0C75">
        <w:rPr>
          <w:rFonts w:ascii="Arial" w:hAnsi="Arial" w:cs="Arial"/>
          <w:sz w:val="24"/>
          <w:szCs w:val="24"/>
        </w:rPr>
        <w:t>Todas as reuniões serão na primeira terça-feira do mês, ás 09:00 horas, com exceção da reunião do mês de maio, que será na segunda terça-feira do mês.</w:t>
      </w:r>
    </w:p>
    <w:p w:rsidR="00DD7E0C" w:rsidRDefault="00DD7E0C" w:rsidP="00DD7E0C">
      <w:pPr>
        <w:tabs>
          <w:tab w:val="left" w:pos="435"/>
          <w:tab w:val="left" w:pos="1605"/>
        </w:tabs>
        <w:jc w:val="both"/>
        <w:rPr>
          <w:rFonts w:ascii="Arial" w:hAnsi="Arial" w:cs="Arial"/>
          <w:sz w:val="24"/>
          <w:szCs w:val="24"/>
        </w:rPr>
      </w:pPr>
    </w:p>
    <w:p w:rsidR="00DD7E0C" w:rsidRDefault="00DD7E0C" w:rsidP="00DF0C75">
      <w:pPr>
        <w:tabs>
          <w:tab w:val="left" w:pos="435"/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DF0C75">
        <w:rPr>
          <w:rFonts w:ascii="Arial" w:hAnsi="Arial" w:cs="Arial"/>
          <w:sz w:val="24"/>
          <w:szCs w:val="24"/>
        </w:rPr>
        <w:t xml:space="preserve">As atividades do </w:t>
      </w:r>
      <w:r>
        <w:rPr>
          <w:rFonts w:ascii="Arial" w:hAnsi="Arial" w:cs="Arial"/>
          <w:sz w:val="24"/>
          <w:szCs w:val="24"/>
        </w:rPr>
        <w:t xml:space="preserve">28 de abril - </w:t>
      </w:r>
      <w:r w:rsidRPr="00DF0C75">
        <w:rPr>
          <w:rFonts w:ascii="Arial" w:hAnsi="Arial" w:cs="Arial"/>
          <w:sz w:val="24"/>
          <w:szCs w:val="24"/>
        </w:rPr>
        <w:t>Dia Mundial em Memória das Vitimas de Acidentes e Doenças do Trabalho deverão ser nos dia 27 (quinta –feira) e 28 (sexta-feira) de abril</w:t>
      </w:r>
      <w:r>
        <w:rPr>
          <w:rFonts w:ascii="Arial" w:hAnsi="Arial" w:cs="Arial"/>
          <w:sz w:val="24"/>
          <w:szCs w:val="24"/>
        </w:rPr>
        <w:t>. As reuniões preparatórias do 28 de abril deverão iniciar no inicio de março.</w:t>
      </w:r>
    </w:p>
    <w:sectPr w:rsidR="00DD7E0C" w:rsidSect="00970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06577"/>
    <w:rsid w:val="00166DAF"/>
    <w:rsid w:val="00206577"/>
    <w:rsid w:val="002556F6"/>
    <w:rsid w:val="002E0210"/>
    <w:rsid w:val="003A5C6A"/>
    <w:rsid w:val="00424D0A"/>
    <w:rsid w:val="004F33F6"/>
    <w:rsid w:val="005431CC"/>
    <w:rsid w:val="005507D4"/>
    <w:rsid w:val="00591C17"/>
    <w:rsid w:val="005F7192"/>
    <w:rsid w:val="006126DF"/>
    <w:rsid w:val="006A181E"/>
    <w:rsid w:val="007032BF"/>
    <w:rsid w:val="00834970"/>
    <w:rsid w:val="00843F66"/>
    <w:rsid w:val="00900CA4"/>
    <w:rsid w:val="009705F4"/>
    <w:rsid w:val="00996031"/>
    <w:rsid w:val="00A91D57"/>
    <w:rsid w:val="00B175D1"/>
    <w:rsid w:val="00DD1026"/>
    <w:rsid w:val="00DD3560"/>
    <w:rsid w:val="00DD7E0C"/>
    <w:rsid w:val="00DF0C75"/>
    <w:rsid w:val="00E0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657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7E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26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26DF"/>
  </w:style>
  <w:style w:type="character" w:styleId="nfase">
    <w:name w:val="Emphasis"/>
    <w:basedOn w:val="Fontepargpadro"/>
    <w:uiPriority w:val="20"/>
    <w:qFormat/>
    <w:rsid w:val="006126D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126D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126D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31C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Freitas</dc:creator>
  <cp:lastModifiedBy>Freitas</cp:lastModifiedBy>
  <cp:revision>2</cp:revision>
  <cp:lastPrinted>2016-12-14T22:31:00Z</cp:lastPrinted>
  <dcterms:created xsi:type="dcterms:W3CDTF">2017-01-09T23:10:00Z</dcterms:created>
  <dcterms:modified xsi:type="dcterms:W3CDTF">2017-01-09T23:10:00Z</dcterms:modified>
</cp:coreProperties>
</file>